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9E" w:rsidRPr="00E31F2B" w:rsidRDefault="000026D8" w:rsidP="0006349E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</w:t>
      </w:r>
      <w:r w:rsidR="00862A37">
        <w:rPr>
          <w:rFonts w:ascii="Arial Narrow" w:hAnsi="Arial Narrow" w:cs="Arial"/>
          <w:sz w:val="21"/>
          <w:szCs w:val="21"/>
        </w:rPr>
        <w:t xml:space="preserve">LA </w:t>
      </w:r>
      <w:r w:rsidR="0006349E" w:rsidRPr="0006349E">
        <w:rPr>
          <w:rFonts w:ascii="Arial Narrow" w:hAnsi="Arial Narrow" w:cs="Arial"/>
          <w:sz w:val="21"/>
          <w:szCs w:val="21"/>
        </w:rPr>
        <w:t xml:space="preserve">CONVOCATÒRIA </w:t>
      </w:r>
      <w:r w:rsidR="00AF4A42" w:rsidRPr="00AF4A42">
        <w:rPr>
          <w:rFonts w:ascii="Arial Narrow" w:hAnsi="Arial Narrow" w:cs="Arial"/>
          <w:sz w:val="21"/>
          <w:szCs w:val="21"/>
        </w:rPr>
        <w:t>PER A L’AMPLIACIÓ DE LA BORSA DE TREBALL VIGENT DE PERSONAL ADMINISTRATIU, PER A AQUEST CONSELL COMARCAL DEL BAIX LLOBREGAT i PEL CONSORCI DE TURISME DEL BAIX LLOBREGAT</w:t>
      </w:r>
    </w:p>
    <w:tbl>
      <w:tblPr>
        <w:tblW w:w="9142" w:type="dxa"/>
        <w:tblCellMar>
          <w:left w:w="70" w:type="dxa"/>
          <w:right w:w="70" w:type="dxa"/>
        </w:tblCellMar>
        <w:tblLook w:val="00A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sevesdadespersonalsambl’objectiu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procésselectiupelqualsol·licita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sevesdadesexcepte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futursprocessosselectius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organismesautònomsdependents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sol·licitantpotexercirelsdretsd’accés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6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cas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reclamaciódavantl’Autoritat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apdcat.gencat.cat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06349E" w:rsidRDefault="000026D8" w:rsidP="00862A37">
      <w:pPr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bookmarkStart w:id="0" w:name="_GoBack"/>
      <w:bookmarkEnd w:id="0"/>
      <w:r w:rsidR="00AF4A42" w:rsidRPr="0006349E">
        <w:rPr>
          <w:rFonts w:ascii="Arial Narrow" w:hAnsi="Arial Narrow" w:cs="Arial"/>
          <w:sz w:val="21"/>
          <w:szCs w:val="21"/>
        </w:rPr>
        <w:t xml:space="preserve">CONVOCATÒRIA </w:t>
      </w:r>
      <w:r w:rsidR="00AF4A42" w:rsidRPr="00AF4A42">
        <w:rPr>
          <w:rFonts w:ascii="Arial Narrow" w:hAnsi="Arial Narrow" w:cs="Arial"/>
          <w:sz w:val="21"/>
          <w:szCs w:val="21"/>
        </w:rPr>
        <w:t>PER A L’AMPLIACIÓ DE LA BORSA DE TREBALL VIGENT DE PERSONAL ADMINISTRATIU, PER A AQUEST CONSELL COMARCAL DEL BAIX LLOBREGAT i PEL CONSORCI DE TURISME DEL BAIX LLOBREGAT</w:t>
      </w:r>
    </w:p>
    <w:p w:rsidR="00AF4A42" w:rsidRDefault="00AF4A42" w:rsidP="00862A37">
      <w:pPr>
        <w:jc w:val="both"/>
        <w:rPr>
          <w:rFonts w:ascii="Arial Narrow" w:hAnsi="Arial Narrow" w:cs="Arial"/>
          <w:sz w:val="21"/>
          <w:szCs w:val="21"/>
        </w:rPr>
      </w:pPr>
    </w:p>
    <w:p w:rsidR="00AF4A42" w:rsidRDefault="00AF4A42" w:rsidP="00862A37">
      <w:pPr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BD1664">
        <w:rPr>
          <w:rFonts w:ascii="Arial Narrow" w:hAnsi="Arial Narrow"/>
          <w:sz w:val="26"/>
          <w:szCs w:val="26"/>
        </w:rPr>
        <w:t>2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8"/>
          <w:footerReference w:type="default" r:id="rId9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7606AA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7606AA"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7606AA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7606AA"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0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BE1" w:rsidRDefault="000026D8">
      <w:r>
        <w:separator/>
      </w:r>
    </w:p>
  </w:endnote>
  <w:endnote w:type="continuationSeparator" w:id="1">
    <w:p w:rsidR="00795BE1" w:rsidRDefault="0000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1010" w:type="dxa"/>
      <w:tblCellMar>
        <w:left w:w="70" w:type="dxa"/>
        <w:right w:w="70" w:type="dxa"/>
      </w:tblCellMar>
      <w:tblLook w:val="000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BE1" w:rsidRDefault="000026D8">
      <w:r>
        <w:separator/>
      </w:r>
    </w:p>
  </w:footnote>
  <w:footnote w:type="continuationSeparator" w:id="1">
    <w:p w:rsidR="00795BE1" w:rsidRDefault="00002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4" w:type="dxa"/>
      <w:tblInd w:w="-871" w:type="dxa"/>
      <w:tblCellMar>
        <w:left w:w="70" w:type="dxa"/>
        <w:right w:w="70" w:type="dxa"/>
      </w:tblCellMar>
      <w:tblLook w:val="000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12" w:rsidRDefault="00AF4A42" w:rsidP="000978BE">
    <w:pPr>
      <w:pStyle w:val="Estil2"/>
      <w:ind w:left="-1843" w:right="-563"/>
      <w:rPr>
        <w:sz w:val="15"/>
        <w:szCs w:val="15"/>
      </w:rPr>
    </w:pPr>
  </w:p>
  <w:p w:rsidR="002A4A12" w:rsidRDefault="00AF4A42" w:rsidP="000978BE">
    <w:pPr>
      <w:pStyle w:val="Estil2"/>
      <w:ind w:left="-1843" w:right="-563"/>
      <w:rPr>
        <w:sz w:val="15"/>
        <w:szCs w:val="15"/>
      </w:rPr>
    </w:pPr>
  </w:p>
  <w:p w:rsidR="002A4A12" w:rsidRDefault="00AF4A42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AF4A42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DA16AA"/>
    <w:rsid w:val="000026D8"/>
    <w:rsid w:val="0006349E"/>
    <w:rsid w:val="00091787"/>
    <w:rsid w:val="001A56E1"/>
    <w:rsid w:val="002C3475"/>
    <w:rsid w:val="00361E16"/>
    <w:rsid w:val="00402F0B"/>
    <w:rsid w:val="0040326E"/>
    <w:rsid w:val="00524515"/>
    <w:rsid w:val="005901FC"/>
    <w:rsid w:val="005F7D39"/>
    <w:rsid w:val="00736F04"/>
    <w:rsid w:val="007606AA"/>
    <w:rsid w:val="00795194"/>
    <w:rsid w:val="00795BE1"/>
    <w:rsid w:val="007B4937"/>
    <w:rsid w:val="00862A37"/>
    <w:rsid w:val="00876877"/>
    <w:rsid w:val="008C0FCB"/>
    <w:rsid w:val="008E4076"/>
    <w:rsid w:val="00915D61"/>
    <w:rsid w:val="00974238"/>
    <w:rsid w:val="00A20922"/>
    <w:rsid w:val="00A761CB"/>
    <w:rsid w:val="00AE4C20"/>
    <w:rsid w:val="00AF4A42"/>
    <w:rsid w:val="00B2000E"/>
    <w:rsid w:val="00BB0BB5"/>
    <w:rsid w:val="00BD1664"/>
    <w:rsid w:val="00C45276"/>
    <w:rsid w:val="00DA16AA"/>
    <w:rsid w:val="00E31F2B"/>
    <w:rsid w:val="00EC343A"/>
    <w:rsid w:val="00F1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dpd@elbaixllobregat.c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iodades@elbaixllobregat.c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creator>Ajuntament de Barcelona</dc:creator>
  <cp:lastModifiedBy>Maria Delgado</cp:lastModifiedBy>
  <cp:revision>2</cp:revision>
  <cp:lastPrinted>2018-11-22T07:55:00Z</cp:lastPrinted>
  <dcterms:created xsi:type="dcterms:W3CDTF">2022-07-07T06:46:00Z</dcterms:created>
  <dcterms:modified xsi:type="dcterms:W3CDTF">2022-07-07T06:46:00Z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